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3FD1" w14:textId="53F98B3D" w:rsidR="00FA51BF" w:rsidRPr="007525B6" w:rsidRDefault="007525B6" w:rsidP="00596C6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Gas Seminar: </w:t>
      </w:r>
      <w:r w:rsidR="008C7B5B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</w:t>
      </w:r>
      <w:r w:rsidR="008C7B5B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Russia-Ukraine War’s Effects </w:t>
      </w:r>
      <w:r w:rsidR="008C7B5B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on </w:t>
      </w:r>
      <w:r w:rsidR="00596C67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Shale Gas Supp</w:t>
      </w:r>
      <w:r w:rsidR="008C7B5B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lies</w:t>
      </w:r>
      <w:r w:rsidR="00410EB0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596C67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LNG Exports</w:t>
      </w:r>
      <w:r w:rsidR="005529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596C67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10EB0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and </w:t>
      </w:r>
      <w:r w:rsidR="008C7B5B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Prices in </w:t>
      </w:r>
      <w:r w:rsidR="00596C67" w:rsidRPr="007525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Southern California</w:t>
      </w:r>
    </w:p>
    <w:p w14:paraId="1729F9CB" w14:textId="78C68B49" w:rsidR="00FA51BF" w:rsidRPr="007525B6" w:rsidRDefault="00FA51BF" w:rsidP="00596C6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63C3E3F6" w14:textId="64EFD1A5" w:rsidR="00D56406" w:rsidRPr="007525B6" w:rsidRDefault="00410EB0" w:rsidP="00596C6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era of low US natural gas prices </w:t>
      </w:r>
      <w:r w:rsidR="007525B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caused 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by the Shale Revolution may be </w:t>
      </w:r>
      <w:r w:rsidR="00441E83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over. </w:t>
      </w:r>
      <w:r w:rsidR="00FA51BF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US natural gas prices are </w:t>
      </w:r>
      <w:r w:rsidR="00441E83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increasing and </w:t>
      </w:r>
      <w:r w:rsidR="00FA51BF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influenced by the Russian-Ukraine War</w:t>
      </w:r>
      <w:r w:rsidR="00441E83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. Europe is taking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A51BF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steps to reduce its dependency on Russian natural gas</w:t>
      </w:r>
      <w:r w:rsidR="00441E83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by buying US LNG with the encouragement of the Biden Administration. 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>In</w:t>
      </w:r>
      <w:r w:rsidR="00441E83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combination with higher </w:t>
      </w:r>
      <w:r w:rsidR="00BE1D6C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LNG exports, capital constraints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E1D6C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new methane reduction regulations 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on the oil and gas industry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war 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will </w:t>
      </w:r>
      <w:r w:rsidR="00FA51BF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affect shale gas production, pipeline flow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prices in SoCal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1B78AA1" w14:textId="77777777" w:rsidR="00D56406" w:rsidRPr="007525B6" w:rsidRDefault="00D56406" w:rsidP="00596C6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2ED3C74" w14:textId="231EB6B3" w:rsidR="00596C67" w:rsidRPr="007525B6" w:rsidRDefault="00596C67" w:rsidP="008B335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This 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seminar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will </w:t>
      </w:r>
      <w:r w:rsidRPr="00596C67">
        <w:rPr>
          <w:rFonts w:ascii="Times New Roman" w:hAnsi="Times New Roman" w:cs="Times New Roman"/>
          <w:color w:val="000000" w:themeColor="text1"/>
          <w:shd w:val="clear" w:color="auto" w:fill="FFFFFF"/>
        </w:rPr>
        <w:t>focus on natural gas shale prod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uction </w:t>
      </w:r>
      <w:r w:rsidRPr="00596C67">
        <w:rPr>
          <w:rFonts w:ascii="Times New Roman" w:hAnsi="Times New Roman" w:cs="Times New Roman"/>
          <w:color w:val="000000" w:themeColor="text1"/>
          <w:shd w:val="clear" w:color="auto" w:fill="FFFFFF"/>
        </w:rPr>
        <w:t>areas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pipeline flows </w:t>
      </w:r>
      <w:r w:rsidRPr="00596C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that will </w:t>
      </w:r>
      <w:r w:rsidR="00FA51BF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affect</w:t>
      </w:r>
      <w:r w:rsidRPr="00596C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SoCal</w:t>
      </w:r>
      <w:r w:rsidR="00FA51BF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5640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supplies and prices. The instructor will discuss </w:t>
      </w:r>
      <w:r w:rsidR="00FC28CE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increase in US LNG Exports caused by the Russia-Ukrainian War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C28CE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and LNG exports from Baja California and BC, Canada</w:t>
      </w:r>
      <w:r w:rsidR="0055299F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FC28CE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A51BF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will also</w:t>
      </w:r>
      <w:r w:rsidR="00FC28CE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affect SoCal users. The instructor will also discuss strategies and tactic</w:t>
      </w:r>
      <w:r w:rsidR="007525B6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FC28CE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</w:t>
      </w:r>
      <w:r w:rsidR="00B673C2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hedge natural gas supplies and prices physically and financially</w:t>
      </w:r>
      <w:r w:rsidR="00FC28CE" w:rsidRPr="007525B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9495549" w14:textId="5D598080" w:rsidR="00386933" w:rsidRPr="007525B6" w:rsidRDefault="00386933" w:rsidP="008B335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33A6667" w14:textId="77777777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>Who Should Attend?</w:t>
      </w:r>
    </w:p>
    <w:p w14:paraId="39CF5C81" w14:textId="77777777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D35417" w14:textId="1A6A6818" w:rsidR="004C1868" w:rsidRPr="007525B6" w:rsidRDefault="007512F2" w:rsidP="00687D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>Anyone w</w:t>
      </w:r>
      <w:r w:rsidR="00386933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ho </w:t>
      </w:r>
      <w:r w:rsidR="00BE1D6C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needs to 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 xml:space="preserve">plan, </w:t>
      </w:r>
      <w:r w:rsidR="004C1868" w:rsidRPr="007525B6">
        <w:rPr>
          <w:rFonts w:ascii="Times New Roman" w:hAnsi="Times New Roman" w:cs="Times New Roman"/>
          <w:color w:val="000000"/>
          <w:shd w:val="clear" w:color="auto" w:fill="FFFFFF"/>
        </w:rPr>
        <w:t>schedule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C1868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="00BE1D6C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procure natural gas is interested in how global events 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>affect</w:t>
      </w:r>
      <w:r w:rsidR="004C1868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E1D6C" w:rsidRPr="007525B6">
        <w:rPr>
          <w:rFonts w:ascii="Times New Roman" w:hAnsi="Times New Roman" w:cs="Times New Roman"/>
          <w:color w:val="000000"/>
          <w:shd w:val="clear" w:color="auto" w:fill="FFFFFF"/>
        </w:rPr>
        <w:t>US natural gas supplies and prices.</w:t>
      </w:r>
      <w:r w:rsidR="00687D81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Attendees should have 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>an essential</w:t>
      </w:r>
      <w:r w:rsidR="00687D81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background in natural gas infrastructure, pricing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87D81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and hedging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 xml:space="preserve"> from experience or other courses</w:t>
      </w:r>
      <w:r w:rsidR="00687D81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3DCBFBC5" w14:textId="77777777" w:rsidR="004C1868" w:rsidRPr="007525B6" w:rsidRDefault="004C1868" w:rsidP="00687D8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77674B" w14:textId="6D4EEA8C" w:rsidR="00386933" w:rsidRPr="007525B6" w:rsidRDefault="00687D81" w:rsidP="00687D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SCPPA is offering 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>Introduction to the Natural Gas Industry, Infrastructure &amp; Regulations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on October 3 and 4, 2022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which is a </w:t>
      </w:r>
      <w:r w:rsidR="0055299F">
        <w:rPr>
          <w:rFonts w:ascii="Times New Roman" w:hAnsi="Times New Roman" w:cs="Times New Roman"/>
          <w:color w:val="000000"/>
          <w:shd w:val="clear" w:color="auto" w:fill="FFFFFF"/>
        </w:rPr>
        <w:t>prerequisite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9C274F9" w14:textId="77777777" w:rsidR="00386933" w:rsidRPr="007525B6" w:rsidRDefault="001C111B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C111B">
        <w:rPr>
          <w:rFonts w:ascii="Times New Roman" w:hAnsi="Times New Roman" w:cs="Times New Roman"/>
          <w:noProof/>
          <w:color w:val="000000"/>
        </w:rPr>
        <w:pict w14:anchorId="5E6AD35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0E4E4C" w14:textId="51B5264C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>Registration Info</w:t>
      </w:r>
      <w:r w:rsidR="007512F2" w:rsidRPr="007525B6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14:paraId="53DE8B48" w14:textId="6BCDD018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Provider: </w:t>
      </w:r>
      <w:r w:rsidR="007512F2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Tom Russo, President, 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>Russo on Energy LLC</w:t>
      </w:r>
    </w:p>
    <w:p w14:paraId="1B92228C" w14:textId="1FF71A8D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Date: Monday, </w:t>
      </w:r>
      <w:r w:rsidR="008C7B5B" w:rsidRPr="007525B6">
        <w:rPr>
          <w:rFonts w:ascii="Times New Roman" w:hAnsi="Times New Roman" w:cs="Times New Roman"/>
          <w:color w:val="000000"/>
          <w:shd w:val="clear" w:color="auto" w:fill="FFFFFF"/>
        </w:rPr>
        <w:t>Novem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>ber</w:t>
      </w:r>
      <w:r w:rsidR="00092DA5"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7B5B" w:rsidRPr="007525B6"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="00092DA5" w:rsidRPr="007525B6">
        <w:rPr>
          <w:rFonts w:ascii="Times New Roman" w:hAnsi="Times New Roman" w:cs="Times New Roman"/>
          <w:color w:val="000000"/>
          <w:shd w:val="clear" w:color="auto" w:fill="FFFFFF"/>
        </w:rPr>
        <w:t>, 2022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 - Tuesday, </w:t>
      </w:r>
      <w:r w:rsidR="008C7B5B" w:rsidRPr="007525B6">
        <w:rPr>
          <w:rFonts w:ascii="Times New Roman" w:hAnsi="Times New Roman" w:cs="Times New Roman"/>
          <w:color w:val="000000"/>
          <w:shd w:val="clear" w:color="auto" w:fill="FFFFFF"/>
        </w:rPr>
        <w:t>November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7B5B" w:rsidRPr="007525B6">
        <w:rPr>
          <w:rFonts w:ascii="Times New Roman" w:hAnsi="Times New Roman" w:cs="Times New Roman"/>
          <w:color w:val="000000"/>
          <w:shd w:val="clear" w:color="auto" w:fill="FFFFFF"/>
        </w:rPr>
        <w:t>15</w:t>
      </w:r>
      <w:r w:rsidRPr="007525B6">
        <w:rPr>
          <w:rFonts w:ascii="Times New Roman" w:hAnsi="Times New Roman" w:cs="Times New Roman"/>
          <w:color w:val="000000"/>
          <w:shd w:val="clear" w:color="auto" w:fill="FFFFFF"/>
        </w:rPr>
        <w:t>, 2022</w:t>
      </w:r>
    </w:p>
    <w:p w14:paraId="50442315" w14:textId="77777777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>Time: 8:00 a.m.-12:00 p.m. each day</w:t>
      </w:r>
    </w:p>
    <w:p w14:paraId="6102CEBE" w14:textId="77777777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>Length: 2 days</w:t>
      </w:r>
    </w:p>
    <w:p w14:paraId="43C2415D" w14:textId="77777777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>Platform: Online</w:t>
      </w:r>
    </w:p>
    <w:p w14:paraId="0E526DAC" w14:textId="36B8A677" w:rsidR="00386933" w:rsidRPr="007525B6" w:rsidRDefault="00386933" w:rsidP="0038693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25B6">
        <w:rPr>
          <w:rFonts w:ascii="Times New Roman" w:hAnsi="Times New Roman" w:cs="Times New Roman"/>
          <w:color w:val="000000"/>
          <w:shd w:val="clear" w:color="auto" w:fill="FFFFFF"/>
        </w:rPr>
        <w:t>Capacity: minimum of 10 attendees; maximum of 20 attendees</w:t>
      </w:r>
    </w:p>
    <w:p w14:paraId="4DA38411" w14:textId="77777777" w:rsidR="00386933" w:rsidRPr="007525B6" w:rsidRDefault="00386933" w:rsidP="008B335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334A09" w14:textId="77777777" w:rsidR="00047420" w:rsidRPr="00386933" w:rsidRDefault="00047420">
      <w:pPr>
        <w:rPr>
          <w:rFonts w:ascii="Roboto" w:hAnsi="Roboto" w:cs="Times New Roman"/>
          <w:color w:val="000000"/>
          <w:shd w:val="clear" w:color="auto" w:fill="FFFFFF"/>
        </w:rPr>
      </w:pPr>
    </w:p>
    <w:sectPr w:rsidR="00047420" w:rsidRPr="00386933" w:rsidSect="00FF410B">
      <w:pgSz w:w="12240" w:h="15840"/>
      <w:pgMar w:top="1440" w:right="1440" w:bottom="1440" w:left="1440" w:header="533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55"/>
    <w:rsid w:val="00047420"/>
    <w:rsid w:val="00056662"/>
    <w:rsid w:val="00092DA5"/>
    <w:rsid w:val="000D5D9B"/>
    <w:rsid w:val="001C111B"/>
    <w:rsid w:val="00386933"/>
    <w:rsid w:val="003A4972"/>
    <w:rsid w:val="004013A3"/>
    <w:rsid w:val="00410EB0"/>
    <w:rsid w:val="00441E83"/>
    <w:rsid w:val="004C1868"/>
    <w:rsid w:val="0051611D"/>
    <w:rsid w:val="0055299F"/>
    <w:rsid w:val="00596C67"/>
    <w:rsid w:val="00687D81"/>
    <w:rsid w:val="00692C42"/>
    <w:rsid w:val="006F3D11"/>
    <w:rsid w:val="007477D3"/>
    <w:rsid w:val="007512F2"/>
    <w:rsid w:val="007525B6"/>
    <w:rsid w:val="008B3355"/>
    <w:rsid w:val="008C66FA"/>
    <w:rsid w:val="008C7B5B"/>
    <w:rsid w:val="0094524C"/>
    <w:rsid w:val="009E6765"/>
    <w:rsid w:val="009F20BF"/>
    <w:rsid w:val="00A752E9"/>
    <w:rsid w:val="00AF2E89"/>
    <w:rsid w:val="00B673C2"/>
    <w:rsid w:val="00B767E7"/>
    <w:rsid w:val="00BE1D6C"/>
    <w:rsid w:val="00D56406"/>
    <w:rsid w:val="00FA51BF"/>
    <w:rsid w:val="00FC28CE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7516"/>
  <w14:defaultImageDpi w14:val="32767"/>
  <w15:chartTrackingRefBased/>
  <w15:docId w15:val="{1CA880AC-8EC4-F34E-BBCF-75E83A0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93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93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59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585FCC-F36C-0C4E-993E-C535940986A4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1475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TNR</dc:creator>
  <cp:keywords/>
  <dc:description/>
  <cp:lastModifiedBy>TNR</cp:lastModifiedBy>
  <cp:revision>3</cp:revision>
  <dcterms:created xsi:type="dcterms:W3CDTF">2022-05-06T15:48:00Z</dcterms:created>
  <dcterms:modified xsi:type="dcterms:W3CDTF">2022-05-06T16:51:00Z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documentId_8707</vt:lpwstr>
  </property>
  <property fmtid="{D5CDD505-2E9C-101B-9397-08002B2CF9AE}" pid="3" name="grammarly_documentContext">
    <vt:lpwstr>{"goals":[],"domain":"general","emotions":[],"dialect":"american"}</vt:lpwstr>
  </property>
</Properties>
</file>